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8C746" w14:textId="77777777" w:rsidR="00C65125" w:rsidRPr="00C65125" w:rsidRDefault="00C65125" w:rsidP="00C65125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8"/>
          <w:u w:val="single"/>
          <w:lang w:eastAsia="pl-PL"/>
        </w:rPr>
      </w:pPr>
      <w:r w:rsidRPr="00C65125">
        <w:rPr>
          <w:rFonts w:ascii="Arial" w:eastAsia="Times New Roman" w:hAnsi="Arial" w:cs="Times New Roman"/>
          <w:b/>
          <w:sz w:val="28"/>
          <w:szCs w:val="28"/>
          <w:u w:val="single"/>
          <w:lang w:eastAsia="pl-PL"/>
        </w:rPr>
        <w:t>Przedmiar robót</w:t>
      </w:r>
    </w:p>
    <w:p w14:paraId="46F1A0EB" w14:textId="77777777" w:rsidR="00C65125" w:rsidRDefault="00C65125" w:rsidP="00C65125">
      <w:pPr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 wykonanie </w:t>
      </w:r>
    </w:p>
    <w:p w14:paraId="3EB74511" w14:textId="6AAA31FA" w:rsidR="00C65125" w:rsidRDefault="000A5F83" w:rsidP="00C65125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pl-PL"/>
        </w:rPr>
      </w:pPr>
      <w:r w:rsidRPr="000A5F83">
        <w:rPr>
          <w:rFonts w:ascii="Arial" w:hAnsi="Arial"/>
          <w:b/>
        </w:rPr>
        <w:t>Remont studni głębinow</w:t>
      </w:r>
      <w:r w:rsidR="00C160FA">
        <w:rPr>
          <w:rFonts w:ascii="Arial" w:hAnsi="Arial"/>
          <w:b/>
        </w:rPr>
        <w:t>ej</w:t>
      </w:r>
      <w:r w:rsidRPr="000A5F83">
        <w:rPr>
          <w:rFonts w:ascii="Arial" w:hAnsi="Arial"/>
          <w:b/>
        </w:rPr>
        <w:t xml:space="preserve"> </w:t>
      </w:r>
      <w:r w:rsidR="00C160FA">
        <w:rPr>
          <w:rFonts w:ascii="Arial" w:hAnsi="Arial"/>
          <w:b/>
        </w:rPr>
        <w:t>2</w:t>
      </w:r>
      <w:r w:rsidRPr="000A5F83">
        <w:rPr>
          <w:rFonts w:ascii="Arial" w:hAnsi="Arial"/>
          <w:b/>
        </w:rPr>
        <w:t>M</w:t>
      </w:r>
      <w:r w:rsidR="00831B9A">
        <w:rPr>
          <w:rFonts w:ascii="Arial" w:hAnsi="Arial"/>
          <w:b/>
        </w:rPr>
        <w:t>z</w:t>
      </w:r>
      <w:r w:rsidRPr="000A5F83">
        <w:rPr>
          <w:rFonts w:ascii="Arial" w:hAnsi="Arial"/>
          <w:b/>
        </w:rPr>
        <w:t xml:space="preserve"> na terenie ujęcia wód podziemnych „Las Gdański” w Bydgoszczy</w:t>
      </w:r>
      <w:r w:rsidR="00C65125" w:rsidRPr="000A5F83">
        <w:rPr>
          <w:rFonts w:ascii="Arial" w:eastAsia="Times New Roman" w:hAnsi="Arial" w:cs="Times New Roman"/>
          <w:b/>
          <w:lang w:eastAsia="pl-PL"/>
        </w:rPr>
        <w:t xml:space="preserve"> </w:t>
      </w:r>
      <w:r>
        <w:rPr>
          <w:rFonts w:ascii="Arial" w:eastAsia="Times New Roman" w:hAnsi="Arial" w:cs="Times New Roman"/>
          <w:b/>
          <w:lang w:eastAsia="pl-PL"/>
        </w:rPr>
        <w:t xml:space="preserve"> </w:t>
      </w:r>
    </w:p>
    <w:p w14:paraId="17E17405" w14:textId="77777777" w:rsidR="000A5F83" w:rsidRPr="000A5F83" w:rsidRDefault="000A5F83" w:rsidP="00C651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3F2CAB4C" w14:textId="77777777" w:rsidR="00C65125" w:rsidRPr="00C65125" w:rsidRDefault="00C65125" w:rsidP="00C65125">
      <w:pPr>
        <w:tabs>
          <w:tab w:val="left" w:pos="567"/>
          <w:tab w:val="left" w:pos="4536"/>
          <w:tab w:val="left" w:pos="5953"/>
        </w:tabs>
        <w:spacing w:after="0" w:line="240" w:lineRule="auto"/>
        <w:jc w:val="right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8"/>
        <w:gridCol w:w="5953"/>
        <w:gridCol w:w="1276"/>
        <w:gridCol w:w="1417"/>
      </w:tblGrid>
      <w:tr w:rsidR="00C65125" w:rsidRPr="00C65125" w14:paraId="4EB627CF" w14:textId="77777777" w:rsidTr="00C65125">
        <w:trPr>
          <w:cantSplit/>
          <w:trHeight w:val="1018"/>
        </w:trPr>
        <w:tc>
          <w:tcPr>
            <w:tcW w:w="568" w:type="dxa"/>
            <w:vAlign w:val="center"/>
          </w:tcPr>
          <w:p w14:paraId="2FB46764" w14:textId="77777777" w:rsidR="00C65125" w:rsidRPr="00C65125" w:rsidRDefault="00C65125" w:rsidP="00C651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6512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5953" w:type="dxa"/>
            <w:vAlign w:val="center"/>
          </w:tcPr>
          <w:p w14:paraId="36EF2692" w14:textId="77777777" w:rsidR="00C65125" w:rsidRPr="00C65125" w:rsidRDefault="00C65125" w:rsidP="00C651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6512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1276" w:type="dxa"/>
            <w:vAlign w:val="center"/>
          </w:tcPr>
          <w:p w14:paraId="0FA76E35" w14:textId="77777777" w:rsidR="00C65125" w:rsidRPr="00C65125" w:rsidRDefault="00C65125" w:rsidP="00C651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65125">
              <w:rPr>
                <w:rFonts w:ascii="Arial" w:eastAsia="Times New Roman" w:hAnsi="Arial" w:cs="Arial"/>
                <w:b/>
                <w:lang w:eastAsia="pl-PL"/>
              </w:rPr>
              <w:t>Jednostka</w:t>
            </w:r>
          </w:p>
          <w:p w14:paraId="253B9F74" w14:textId="77777777" w:rsidR="00C65125" w:rsidRPr="00C65125" w:rsidRDefault="00C65125" w:rsidP="00C651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65125">
              <w:rPr>
                <w:rFonts w:ascii="Arial" w:eastAsia="Times New Roman" w:hAnsi="Arial" w:cs="Arial"/>
                <w:b/>
                <w:lang w:eastAsia="pl-PL"/>
              </w:rPr>
              <w:t>miary</w:t>
            </w:r>
          </w:p>
        </w:tc>
        <w:tc>
          <w:tcPr>
            <w:tcW w:w="1417" w:type="dxa"/>
            <w:vAlign w:val="center"/>
          </w:tcPr>
          <w:p w14:paraId="7B60E174" w14:textId="77777777" w:rsidR="00C65125" w:rsidRPr="00C65125" w:rsidRDefault="00C65125" w:rsidP="00C651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6512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</w:t>
            </w:r>
          </w:p>
        </w:tc>
      </w:tr>
      <w:tr w:rsidR="00C65125" w:rsidRPr="00C65125" w14:paraId="15EF21E7" w14:textId="77777777" w:rsidTr="00C65125">
        <w:trPr>
          <w:cantSplit/>
          <w:trHeight w:val="122"/>
        </w:trPr>
        <w:tc>
          <w:tcPr>
            <w:tcW w:w="568" w:type="dxa"/>
          </w:tcPr>
          <w:p w14:paraId="3D221607" w14:textId="77777777" w:rsidR="00C65125" w:rsidRPr="00C67914" w:rsidRDefault="00C65125" w:rsidP="00C651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</w:pPr>
            <w:r w:rsidRPr="00C67914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53" w:type="dxa"/>
          </w:tcPr>
          <w:p w14:paraId="5FB3DE9C" w14:textId="77777777" w:rsidR="00C65125" w:rsidRPr="00C67914" w:rsidRDefault="00C65125" w:rsidP="00C651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</w:pPr>
            <w:r w:rsidRPr="00C67914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76" w:type="dxa"/>
          </w:tcPr>
          <w:p w14:paraId="126FFF3C" w14:textId="77777777" w:rsidR="00C65125" w:rsidRPr="00C67914" w:rsidRDefault="00C65125" w:rsidP="00C651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</w:pPr>
            <w:r w:rsidRPr="00C67914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7" w:type="dxa"/>
          </w:tcPr>
          <w:p w14:paraId="6D9F5E3C" w14:textId="77777777" w:rsidR="00C65125" w:rsidRPr="00C67914" w:rsidRDefault="00C65125" w:rsidP="00C651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</w:pPr>
            <w:r w:rsidRPr="00C67914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  <w:t>4</w:t>
            </w:r>
          </w:p>
        </w:tc>
      </w:tr>
      <w:tr w:rsidR="00485EA9" w:rsidRPr="00C65125" w14:paraId="5DA1CEFE" w14:textId="77777777" w:rsidTr="001E69C0">
        <w:trPr>
          <w:cantSplit/>
          <w:trHeight w:val="424"/>
        </w:trPr>
        <w:tc>
          <w:tcPr>
            <w:tcW w:w="568" w:type="dxa"/>
            <w:vAlign w:val="center"/>
          </w:tcPr>
          <w:p w14:paraId="11F4695F" w14:textId="77777777" w:rsidR="00485EA9" w:rsidRPr="00C65125" w:rsidRDefault="00485EA9" w:rsidP="00485E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65125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B1BCE" w14:textId="45B60613" w:rsidR="00485EA9" w:rsidRPr="00C65125" w:rsidRDefault="00485EA9" w:rsidP="00485E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Zagospodarowanie i likwidacja placu budowy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693D0" w14:textId="46B3D35E" w:rsidR="00485EA9" w:rsidRPr="00C65125" w:rsidRDefault="00485EA9" w:rsidP="00485E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417" w:type="dxa"/>
            <w:vAlign w:val="center"/>
          </w:tcPr>
          <w:p w14:paraId="09C17493" w14:textId="77777777" w:rsidR="00485EA9" w:rsidRPr="00C65125" w:rsidRDefault="00485EA9" w:rsidP="00485E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65125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</w:tr>
      <w:tr w:rsidR="00485EA9" w:rsidRPr="00C65125" w14:paraId="15231F25" w14:textId="77777777" w:rsidTr="001E69C0">
        <w:trPr>
          <w:cantSplit/>
          <w:trHeight w:val="41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238ECAD4" w14:textId="77777777" w:rsidR="00485EA9" w:rsidRPr="00C65125" w:rsidRDefault="00485EA9" w:rsidP="00485E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7F7B7" w14:textId="5B0F3CCD" w:rsidR="00485EA9" w:rsidRPr="00C65125" w:rsidRDefault="00485EA9" w:rsidP="00485E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bookmarkStart w:id="0" w:name="RANGE!B3"/>
            <w:r>
              <w:rPr>
                <w:rFonts w:ascii="Arial" w:hAnsi="Arial" w:cs="Arial"/>
                <w:color w:val="000000"/>
              </w:rPr>
              <w:t>Usunięcie starej kolumny filtrowej d = 7 5/8” – filtr siatkowy, siatka miedziana, oraz wewnętrznej kolumny filtrowej d = 110/150 – filtr okładzinowy na rurze stalowej</w:t>
            </w:r>
            <w:bookmarkEnd w:id="0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6F303" w14:textId="27788D8E" w:rsidR="00485EA9" w:rsidRPr="00C65125" w:rsidRDefault="00485EA9" w:rsidP="00485E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mb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995712A" w14:textId="019347D0" w:rsidR="00485EA9" w:rsidRPr="00C65125" w:rsidRDefault="00485EA9" w:rsidP="00485E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120,0</w:t>
            </w:r>
          </w:p>
        </w:tc>
      </w:tr>
      <w:tr w:rsidR="00C11423" w:rsidRPr="00C65125" w14:paraId="20A992F9" w14:textId="77777777" w:rsidTr="001E69C0">
        <w:trPr>
          <w:cantSplit/>
          <w:trHeight w:val="42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7F6E7B78" w14:textId="77777777" w:rsidR="00C11423" w:rsidRPr="00C65125" w:rsidRDefault="00C11423" w:rsidP="00C114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B12A" w14:textId="2BFFBFA4" w:rsidR="00C11423" w:rsidRPr="00C65125" w:rsidRDefault="00C11423" w:rsidP="00C1142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 xml:space="preserve">Nowa kolumna filtrowa ze stali nierdzewnej 1.4301 i PVC KV (połączenia gwintowane) o następującej konstrukcji: rura </w:t>
            </w:r>
            <w:proofErr w:type="spellStart"/>
            <w:r>
              <w:rPr>
                <w:rFonts w:ascii="Arial" w:hAnsi="Arial" w:cs="Arial"/>
                <w:color w:val="000000"/>
              </w:rPr>
              <w:t>podfiltrowa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z denkiem ze stali nierdzewnej DN200 w przedziale 181 – 186 m p.p.t., filtr typu Johnson DN200 w przedziale 127 – 181 m p.p.t., rura </w:t>
            </w:r>
            <w:proofErr w:type="spellStart"/>
            <w:r>
              <w:rPr>
                <w:rFonts w:ascii="Arial" w:hAnsi="Arial" w:cs="Arial"/>
                <w:color w:val="000000"/>
              </w:rPr>
              <w:t>nadfiltrowa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PVC KV DN200 w przedziale 80 – 127 m p.p.t., redukcja PVC DN200/DN</w:t>
            </w:r>
            <w:r w:rsidR="00086EC2" w:rsidRPr="003869FE">
              <w:rPr>
                <w:rFonts w:ascii="Arial" w:hAnsi="Arial" w:cs="Arial"/>
                <w:color w:val="000000"/>
              </w:rPr>
              <w:t>300</w:t>
            </w:r>
            <w:r>
              <w:rPr>
                <w:rFonts w:ascii="Arial" w:hAnsi="Arial" w:cs="Arial"/>
                <w:color w:val="000000"/>
              </w:rPr>
              <w:t xml:space="preserve"> na głębokości 80 m p.p.t., rura </w:t>
            </w:r>
            <w:proofErr w:type="spellStart"/>
            <w:r>
              <w:rPr>
                <w:rFonts w:ascii="Arial" w:hAnsi="Arial" w:cs="Arial"/>
                <w:color w:val="000000"/>
              </w:rPr>
              <w:t>nadfiltrowa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PVC KV DN</w:t>
            </w:r>
            <w:r w:rsidR="00086EC2" w:rsidRPr="003869FE">
              <w:rPr>
                <w:rFonts w:ascii="Arial" w:hAnsi="Arial" w:cs="Arial"/>
                <w:color w:val="000000"/>
              </w:rPr>
              <w:t>300</w:t>
            </w:r>
            <w:r>
              <w:rPr>
                <w:rFonts w:ascii="Arial" w:hAnsi="Arial" w:cs="Arial"/>
                <w:color w:val="000000"/>
              </w:rPr>
              <w:t xml:space="preserve"> od 2 m p.p.t. do głębokości 80 m p.p.t.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07AC9" w14:textId="3828D945" w:rsidR="00C11423" w:rsidRPr="00C65125" w:rsidRDefault="00C11423" w:rsidP="00C114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5E36BC1" w14:textId="6FFA9E39" w:rsidR="00C11423" w:rsidRPr="00C65125" w:rsidRDefault="00C11423" w:rsidP="00C114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</w:tr>
      <w:tr w:rsidR="00C11423" w:rsidRPr="00C65125" w14:paraId="61862159" w14:textId="77777777" w:rsidTr="001E69C0">
        <w:trPr>
          <w:cantSplit/>
          <w:trHeight w:val="506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2478155A" w14:textId="77777777" w:rsidR="00C11423" w:rsidRPr="00C65125" w:rsidRDefault="00C11423" w:rsidP="00C114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7EEB2" w14:textId="6DA45639" w:rsidR="00C11423" w:rsidRPr="001956A7" w:rsidRDefault="00C11423" w:rsidP="00C11423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zabudowa nowej kolumny filtrowej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CE3B4" w14:textId="0AF227BC" w:rsidR="00C11423" w:rsidRPr="00C65125" w:rsidRDefault="00C11423" w:rsidP="00C1142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DE83D57" w14:textId="77777777" w:rsidR="00C11423" w:rsidRPr="000A5F83" w:rsidRDefault="00C11423" w:rsidP="00C1142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A5F83">
              <w:rPr>
                <w:rFonts w:ascii="Arial" w:eastAsia="Times New Roman" w:hAnsi="Arial" w:cs="Arial"/>
              </w:rPr>
              <w:t>1</w:t>
            </w:r>
          </w:p>
        </w:tc>
      </w:tr>
      <w:tr w:rsidR="00C11423" w:rsidRPr="00C65125" w14:paraId="66881D70" w14:textId="77777777" w:rsidTr="001E69C0">
        <w:trPr>
          <w:cantSplit/>
          <w:trHeight w:val="382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71BA3F00" w14:textId="77777777" w:rsidR="00C11423" w:rsidRPr="00C65125" w:rsidRDefault="00C11423" w:rsidP="00C114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FE3E1" w14:textId="33053E04" w:rsidR="00C11423" w:rsidRPr="000A0332" w:rsidRDefault="00C11423" w:rsidP="00C11423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Wykonanie </w:t>
            </w:r>
            <w:proofErr w:type="spellStart"/>
            <w:r>
              <w:rPr>
                <w:rFonts w:ascii="Arial" w:hAnsi="Arial" w:cs="Arial"/>
                <w:color w:val="000000"/>
              </w:rPr>
              <w:t>obsypki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(ok. 7 m</w:t>
            </w:r>
            <w:r>
              <w:rPr>
                <w:rFonts w:ascii="Arial" w:hAnsi="Arial" w:cs="Arial"/>
                <w:color w:val="000000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</w:rPr>
              <w:t xml:space="preserve">), uszczelnienie </w:t>
            </w:r>
            <w:proofErr w:type="spellStart"/>
            <w:r>
              <w:rPr>
                <w:rFonts w:ascii="Arial" w:hAnsi="Arial" w:cs="Arial"/>
                <w:color w:val="000000"/>
              </w:rPr>
              <w:t>compactonitem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przestrzeni pomiędzy rurą </w:t>
            </w:r>
            <w:proofErr w:type="spellStart"/>
            <w:r>
              <w:rPr>
                <w:rFonts w:ascii="Arial" w:hAnsi="Arial" w:cs="Arial"/>
                <w:color w:val="000000"/>
              </w:rPr>
              <w:t>nadfiltrową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a rurami okładzinowymi (5 </w:t>
            </w:r>
            <w:proofErr w:type="spellStart"/>
            <w:r>
              <w:rPr>
                <w:rFonts w:ascii="Arial" w:hAnsi="Arial" w:cs="Arial"/>
                <w:color w:val="000000"/>
              </w:rPr>
              <w:t>mb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.), uzupełnienie przestrzeni pomiędzy rurą </w:t>
            </w:r>
            <w:proofErr w:type="spellStart"/>
            <w:r>
              <w:rPr>
                <w:rFonts w:ascii="Arial" w:hAnsi="Arial" w:cs="Arial"/>
                <w:color w:val="000000"/>
              </w:rPr>
              <w:t>nadfiltrową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 a rurami okładzinowymi przechlorowanym żwirem (ok. 8 m3)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5F266" w14:textId="7FECB7E9" w:rsidR="00C11423" w:rsidRDefault="00C11423" w:rsidP="00C11423">
            <w:pPr>
              <w:jc w:val="center"/>
            </w:pPr>
            <w:proofErr w:type="spellStart"/>
            <w:r>
              <w:rPr>
                <w:rFonts w:ascii="Arial" w:hAnsi="Arial" w:cs="Arial"/>
                <w:color w:val="000000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E510DB7" w14:textId="77777777" w:rsidR="00C11423" w:rsidRPr="000A0332" w:rsidRDefault="00C11423" w:rsidP="00C114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0332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</w:tr>
      <w:tr w:rsidR="00C11423" w:rsidRPr="00C65125" w14:paraId="3514A7CF" w14:textId="77777777" w:rsidTr="001E69C0">
        <w:trPr>
          <w:cantSplit/>
          <w:trHeight w:val="506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0EDE4A7A" w14:textId="77777777" w:rsidR="00C11423" w:rsidRDefault="00C11423" w:rsidP="00C114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BD64F" w14:textId="1ED399B4" w:rsidR="00C11423" w:rsidRPr="00C65125" w:rsidRDefault="00C11423" w:rsidP="00C1142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Pompowanie oczyszczające w pakerach 24 h i pomiarowe trzystopniowe 72 h (3x24h) wraz z dezynfekcją studni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939B8" w14:textId="56563B6C" w:rsidR="00C11423" w:rsidRDefault="00C11423" w:rsidP="00C11423">
            <w:pPr>
              <w:jc w:val="center"/>
            </w:pPr>
            <w:r>
              <w:rPr>
                <w:rFonts w:ascii="Arial" w:hAnsi="Arial" w:cs="Arial"/>
                <w:color w:val="000000"/>
              </w:rPr>
              <w:t>godz.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8E7F0FB" w14:textId="7767F8B9" w:rsidR="00C11423" w:rsidRPr="000A5F83" w:rsidRDefault="00C11423" w:rsidP="00C114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5F83">
              <w:rPr>
                <w:rFonts w:ascii="Arial" w:eastAsia="Times New Roman" w:hAnsi="Arial" w:cs="Arial"/>
                <w:lang w:eastAsia="pl-PL"/>
              </w:rPr>
              <w:t>96</w:t>
            </w:r>
          </w:p>
        </w:tc>
      </w:tr>
      <w:tr w:rsidR="00C11423" w:rsidRPr="00C65125" w14:paraId="1B5EBA49" w14:textId="77777777" w:rsidTr="001E69C0">
        <w:trPr>
          <w:cantSplit/>
          <w:trHeight w:val="506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74769174" w14:textId="77777777" w:rsidR="00C11423" w:rsidRPr="00C65125" w:rsidRDefault="00C11423" w:rsidP="00C114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70681" w14:textId="721D51F4" w:rsidR="00C11423" w:rsidRPr="003304F4" w:rsidRDefault="00C11423" w:rsidP="00C1142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Rurociąg tymczasowy z rur stalowych kołnierzowych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143FA" w14:textId="3C9F9DCA" w:rsidR="00C11423" w:rsidRPr="00C65125" w:rsidRDefault="00C11423" w:rsidP="00C114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mb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D19A1BE" w14:textId="05F658A4" w:rsidR="00C11423" w:rsidRPr="000A5F83" w:rsidRDefault="00C11423" w:rsidP="00C114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100,0</w:t>
            </w:r>
          </w:p>
        </w:tc>
      </w:tr>
      <w:tr w:rsidR="00C11423" w:rsidRPr="00C65125" w14:paraId="0371B859" w14:textId="77777777" w:rsidTr="001E69C0">
        <w:trPr>
          <w:cantSplit/>
          <w:trHeight w:val="506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C1D4835" w14:textId="77777777" w:rsidR="00C11423" w:rsidRPr="00C65125" w:rsidRDefault="00C11423" w:rsidP="00C114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8B884" w14:textId="0032C954" w:rsidR="00C11423" w:rsidRPr="00C65125" w:rsidRDefault="00C11423" w:rsidP="00C1142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Inspekcja techniczna filtra studni kamerą TV – nowy filtr – obraz kolor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BA2DA" w14:textId="73A90379" w:rsidR="00C11423" w:rsidRPr="00C65125" w:rsidRDefault="00C11423" w:rsidP="00C114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6F36B8C" w14:textId="56B333F7" w:rsidR="00C11423" w:rsidRPr="000A5F83" w:rsidRDefault="00C11423" w:rsidP="00C114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</w:tr>
      <w:tr w:rsidR="00C11423" w:rsidRPr="00C65125" w14:paraId="2D04F9EC" w14:textId="77777777" w:rsidTr="001E69C0">
        <w:trPr>
          <w:cantSplit/>
          <w:trHeight w:val="506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3CB9E3AE" w14:textId="77777777" w:rsidR="00C11423" w:rsidRPr="00C65125" w:rsidRDefault="00C11423" w:rsidP="00C114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070A3" w14:textId="523DCF48" w:rsidR="00C11423" w:rsidRPr="00C65125" w:rsidRDefault="00C11423" w:rsidP="00C1142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Opracowanie dokumentacji powykonawczej – sprawozdania z remontu w wersji papierowej i elektronicznej wraz z nadzorem geologicznym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E02AC" w14:textId="63F4BE22" w:rsidR="00C11423" w:rsidRPr="00C65125" w:rsidRDefault="00C11423" w:rsidP="00C114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24931B6" w14:textId="4EDB2D0C" w:rsidR="00C11423" w:rsidRPr="00C65125" w:rsidRDefault="00C11423" w:rsidP="00C114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</w:tr>
    </w:tbl>
    <w:p w14:paraId="7D1CD291" w14:textId="77777777" w:rsidR="00C65125" w:rsidRDefault="00C65125"/>
    <w:p w14:paraId="55C70F38" w14:textId="77777777" w:rsidR="00C65125" w:rsidRDefault="00C65125"/>
    <w:sectPr w:rsidR="00C65125" w:rsidSect="00F909F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3D1ED" w14:textId="77777777" w:rsidR="005A429B" w:rsidRDefault="005A429B" w:rsidP="000A5F83">
      <w:pPr>
        <w:spacing w:after="0" w:line="240" w:lineRule="auto"/>
      </w:pPr>
      <w:r>
        <w:separator/>
      </w:r>
    </w:p>
  </w:endnote>
  <w:endnote w:type="continuationSeparator" w:id="0">
    <w:p w14:paraId="07E4456A" w14:textId="77777777" w:rsidR="005A429B" w:rsidRDefault="005A429B" w:rsidP="000A5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92597" w14:textId="77777777" w:rsidR="005A429B" w:rsidRDefault="005A429B" w:rsidP="000A5F83">
      <w:pPr>
        <w:spacing w:after="0" w:line="240" w:lineRule="auto"/>
      </w:pPr>
      <w:r>
        <w:separator/>
      </w:r>
    </w:p>
  </w:footnote>
  <w:footnote w:type="continuationSeparator" w:id="0">
    <w:p w14:paraId="146C02C1" w14:textId="77777777" w:rsidR="005A429B" w:rsidRDefault="005A429B" w:rsidP="000A5F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468BF" w14:textId="77777777" w:rsidR="003869FE" w:rsidRDefault="003869FE" w:rsidP="003869FE">
    <w:pPr>
      <w:pStyle w:val="Nagwek"/>
      <w:pBdr>
        <w:bottom w:val="single" w:sz="4" w:space="1" w:color="auto"/>
      </w:pBdr>
      <w:jc w:val="both"/>
    </w:pPr>
    <w:r>
      <w:rPr>
        <w:rFonts w:ascii="Arial" w:hAnsi="Arial"/>
        <w:sz w:val="18"/>
        <w:szCs w:val="18"/>
      </w:rPr>
      <w:t>ZR-055/Rb/RZ/2021 – Remont studni głębinowej nr 2Mz na terenie ujęcia „Las Gdański” w Bydgoszczy</w:t>
    </w:r>
  </w:p>
  <w:p w14:paraId="1108280A" w14:textId="323B1013" w:rsidR="000A5F83" w:rsidRPr="003869FE" w:rsidRDefault="000A5F83" w:rsidP="003869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3D5C29"/>
    <w:multiLevelType w:val="hybridMultilevel"/>
    <w:tmpl w:val="AFCA6BF2"/>
    <w:lvl w:ilvl="0" w:tplc="09C083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5125"/>
    <w:rsid w:val="00086EC2"/>
    <w:rsid w:val="000A0332"/>
    <w:rsid w:val="000A5F83"/>
    <w:rsid w:val="000F16AF"/>
    <w:rsid w:val="0015217E"/>
    <w:rsid w:val="00165601"/>
    <w:rsid w:val="00166801"/>
    <w:rsid w:val="001956A7"/>
    <w:rsid w:val="001A251B"/>
    <w:rsid w:val="001E77CF"/>
    <w:rsid w:val="0028399F"/>
    <w:rsid w:val="002C54A2"/>
    <w:rsid w:val="002F4275"/>
    <w:rsid w:val="003304F4"/>
    <w:rsid w:val="00363604"/>
    <w:rsid w:val="00382D30"/>
    <w:rsid w:val="003869FE"/>
    <w:rsid w:val="00431FDC"/>
    <w:rsid w:val="00455167"/>
    <w:rsid w:val="00485EA9"/>
    <w:rsid w:val="004C0E3B"/>
    <w:rsid w:val="004E410F"/>
    <w:rsid w:val="00562480"/>
    <w:rsid w:val="005A19BD"/>
    <w:rsid w:val="005A429B"/>
    <w:rsid w:val="005B5D33"/>
    <w:rsid w:val="006020C5"/>
    <w:rsid w:val="00606B7A"/>
    <w:rsid w:val="006372D7"/>
    <w:rsid w:val="006833B7"/>
    <w:rsid w:val="006A25FD"/>
    <w:rsid w:val="006E237B"/>
    <w:rsid w:val="006F294C"/>
    <w:rsid w:val="00700F73"/>
    <w:rsid w:val="007E2E4C"/>
    <w:rsid w:val="00831B9A"/>
    <w:rsid w:val="008A681C"/>
    <w:rsid w:val="008E72B9"/>
    <w:rsid w:val="00956FCD"/>
    <w:rsid w:val="00B516FE"/>
    <w:rsid w:val="00BF1D9A"/>
    <w:rsid w:val="00C11423"/>
    <w:rsid w:val="00C160FA"/>
    <w:rsid w:val="00C26E6F"/>
    <w:rsid w:val="00C65125"/>
    <w:rsid w:val="00C67914"/>
    <w:rsid w:val="00C8586A"/>
    <w:rsid w:val="00C865A2"/>
    <w:rsid w:val="00D0091B"/>
    <w:rsid w:val="00D05100"/>
    <w:rsid w:val="00D14E8E"/>
    <w:rsid w:val="00DD71A0"/>
    <w:rsid w:val="00DE29E6"/>
    <w:rsid w:val="00EA5A91"/>
    <w:rsid w:val="00EB1D64"/>
    <w:rsid w:val="00EB5538"/>
    <w:rsid w:val="00EB5A8D"/>
    <w:rsid w:val="00EC356A"/>
    <w:rsid w:val="00F909F8"/>
    <w:rsid w:val="00FB19F9"/>
    <w:rsid w:val="00FB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75AF13"/>
  <w15:docId w15:val="{D323E10C-A7D8-4468-AB84-DFD796960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9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5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F83"/>
  </w:style>
  <w:style w:type="paragraph" w:styleId="Stopka">
    <w:name w:val="footer"/>
    <w:basedOn w:val="Normalny"/>
    <w:link w:val="StopkaZnak"/>
    <w:uiPriority w:val="99"/>
    <w:unhideWhenUsed/>
    <w:rsid w:val="000A5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F83"/>
  </w:style>
  <w:style w:type="paragraph" w:customStyle="1" w:styleId="Znak1">
    <w:name w:val="Znak1"/>
    <w:basedOn w:val="Normalny"/>
    <w:rsid w:val="000A5F8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A5F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Kasia Ibiańska</cp:lastModifiedBy>
  <cp:revision>32</cp:revision>
  <dcterms:created xsi:type="dcterms:W3CDTF">2018-02-23T09:39:00Z</dcterms:created>
  <dcterms:modified xsi:type="dcterms:W3CDTF">2021-08-10T12:19:00Z</dcterms:modified>
</cp:coreProperties>
</file>